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616" w:rsidRPr="00A92388" w:rsidRDefault="00F63616">
      <w:pPr>
        <w:rPr>
          <w:sz w:val="24"/>
          <w:szCs w:val="24"/>
        </w:rPr>
      </w:pPr>
    </w:p>
    <w:p w:rsidR="00B24D90" w:rsidRDefault="00B24D90">
      <w:pPr>
        <w:rPr>
          <w:rFonts w:ascii="Arial" w:hAnsi="Arial" w:cs="Arial"/>
          <w:b/>
          <w:sz w:val="24"/>
          <w:szCs w:val="24"/>
        </w:rPr>
      </w:pPr>
      <w:r w:rsidRPr="00A92388">
        <w:rPr>
          <w:rFonts w:ascii="Arial" w:hAnsi="Arial" w:cs="Arial"/>
          <w:b/>
          <w:sz w:val="24"/>
          <w:szCs w:val="24"/>
        </w:rPr>
        <w:t>Year 7 Integrated Studies – Questions and notetaking</w:t>
      </w:r>
    </w:p>
    <w:p w:rsidR="0085300B" w:rsidRDefault="008A64B0">
      <w:pPr>
        <w:rPr>
          <w:rFonts w:ascii="Arial" w:hAnsi="Arial" w:cs="Arial"/>
          <w:sz w:val="24"/>
          <w:szCs w:val="24"/>
        </w:rPr>
      </w:pPr>
      <w:r>
        <w:rPr>
          <w:rFonts w:ascii="Arial" w:hAnsi="Arial" w:cs="Arial"/>
          <w:noProof/>
          <w:sz w:val="24"/>
          <w:szCs w:val="24"/>
          <w:lang w:eastAsia="en-AU"/>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38" type="#_x0000_t63" style="position:absolute;margin-left:404.25pt;margin-top:-.2pt;width:99.3pt;height:46.75pt;flip:x;z-index:251663360" adj="4404,-8202">
            <v:textbox style="mso-next-textbox:#_x0000_s1038">
              <w:txbxContent>
                <w:p w:rsidR="0085300B" w:rsidRDefault="0085300B" w:rsidP="0085300B"/>
              </w:txbxContent>
            </v:textbox>
          </v:shape>
        </w:pict>
      </w:r>
      <w:r>
        <w:rPr>
          <w:rFonts w:ascii="Arial" w:hAnsi="Arial" w:cs="Arial"/>
          <w:noProof/>
          <w:sz w:val="24"/>
          <w:szCs w:val="24"/>
          <w:lang w:eastAsia="en-AU"/>
        </w:rPr>
        <w:pict>
          <v:shape id="_x0000_s1036" type="#_x0000_t63" style="position:absolute;margin-left:259.05pt;margin-top:21.9pt;width:103.2pt;height:48.4pt;z-index:251661312" adj="2219,31931">
            <v:textbox style="mso-next-textbox:#_x0000_s1036">
              <w:txbxContent>
                <w:p w:rsidR="0085300B" w:rsidRDefault="0085300B" w:rsidP="0085300B"/>
              </w:txbxContent>
            </v:textbox>
          </v:shape>
        </w:pict>
      </w:r>
      <w:r>
        <w:rPr>
          <w:rFonts w:ascii="Arial" w:hAnsi="Arial" w:cs="Arial"/>
          <w:noProof/>
          <w:sz w:val="24"/>
          <w:szCs w:val="24"/>
          <w:lang w:eastAsia="en-AU"/>
        </w:rPr>
        <w:pict>
          <v:shape id="_x0000_s1034" type="#_x0000_t63" style="position:absolute;margin-left:50.9pt;margin-top:20.65pt;width:106.75pt;height:49.65pt;z-index:251659264" adj="13618,29496">
            <v:textbox>
              <w:txbxContent>
                <w:p w:rsidR="0085300B" w:rsidRDefault="0085300B" w:rsidP="0085300B"/>
              </w:txbxContent>
            </v:textbox>
          </v:shape>
        </w:pict>
      </w:r>
      <w:r w:rsidR="0085300B" w:rsidRPr="0085300B">
        <w:rPr>
          <w:rFonts w:ascii="Arial" w:hAnsi="Arial" w:cs="Arial"/>
          <w:sz w:val="24"/>
          <w:szCs w:val="24"/>
        </w:rPr>
        <w:t>How many question words can you think of?</w:t>
      </w:r>
      <w:r w:rsidR="0085300B">
        <w:rPr>
          <w:rFonts w:ascii="Arial" w:hAnsi="Arial" w:cs="Arial"/>
          <w:sz w:val="24"/>
          <w:szCs w:val="24"/>
        </w:rPr>
        <w:t xml:space="preserve">  Write them in the bubbles.</w:t>
      </w:r>
    </w:p>
    <w:p w:rsidR="0085300B" w:rsidRDefault="008A64B0">
      <w:pPr>
        <w:rPr>
          <w:rFonts w:ascii="Arial" w:hAnsi="Arial" w:cs="Arial"/>
          <w:sz w:val="24"/>
          <w:szCs w:val="24"/>
        </w:rPr>
      </w:pPr>
      <w:r>
        <w:rPr>
          <w:rFonts w:ascii="Arial" w:hAnsi="Arial" w:cs="Arial"/>
          <w:noProof/>
          <w:sz w:val="24"/>
          <w:szCs w:val="24"/>
          <w:lang w:eastAsia="en-AU"/>
        </w:rPr>
        <w:pict>
          <v:shape id="_x0000_s1037" type="#_x0000_t63" style="position:absolute;margin-left:354.1pt;margin-top:20.65pt;width:94.35pt;height:55.85pt;z-index:251662336" adj="-4956,20440">
            <v:textbox style="mso-next-textbox:#_x0000_s1037">
              <w:txbxContent>
                <w:p w:rsidR="0085300B" w:rsidRDefault="0085300B" w:rsidP="0085300B"/>
              </w:txbxContent>
            </v:textbox>
          </v:shape>
        </w:pict>
      </w:r>
      <w:r>
        <w:rPr>
          <w:rFonts w:ascii="Arial" w:hAnsi="Arial" w:cs="Arial"/>
          <w:noProof/>
          <w:sz w:val="24"/>
          <w:szCs w:val="24"/>
          <w:lang w:eastAsia="en-AU"/>
        </w:rPr>
        <w:pict>
          <v:shape id="_x0000_s1035" type="#_x0000_t63" style="position:absolute;margin-left:162pt;margin-top:16.2pt;width:97.05pt;height:50.05pt;z-index:251660288" adj="22023,28332">
            <v:textbox style="mso-next-textbox:#_x0000_s1035">
              <w:txbxContent>
                <w:p w:rsidR="0085300B" w:rsidRDefault="0085300B" w:rsidP="0085300B"/>
              </w:txbxContent>
            </v:textbox>
          </v:shape>
        </w:pict>
      </w:r>
      <w:r>
        <w:rPr>
          <w:rFonts w:ascii="Arial" w:hAnsi="Arial" w:cs="Arial"/>
          <w:noProof/>
          <w:sz w:val="24"/>
          <w:szCs w:val="24"/>
          <w:lang w:eastAsia="en-AU"/>
        </w:rPr>
        <w:pict>
          <v:shape id="_x0000_s1033" type="#_x0000_t63" style="position:absolute;margin-left:-60.7pt;margin-top:3.45pt;width:104.15pt;height:50.05pt;z-index:251658240" adj="4490,24599">
            <v:textbox style="mso-next-textbox:#_x0000_s1033">
              <w:txbxContent>
                <w:p w:rsidR="0085300B" w:rsidRDefault="0085300B"/>
              </w:txbxContent>
            </v:textbox>
          </v:shape>
        </w:pict>
      </w:r>
    </w:p>
    <w:p w:rsidR="0085300B" w:rsidRPr="0085300B" w:rsidRDefault="0085300B">
      <w:pPr>
        <w:rPr>
          <w:rFonts w:ascii="Arial" w:hAnsi="Arial" w:cs="Arial"/>
          <w:sz w:val="24"/>
          <w:szCs w:val="24"/>
        </w:rPr>
      </w:pPr>
    </w:p>
    <w:p w:rsidR="00B24D90" w:rsidRPr="00A92388" w:rsidRDefault="00B24D90">
      <w:pPr>
        <w:rPr>
          <w:rFonts w:ascii="Arial" w:hAnsi="Arial" w:cs="Arial"/>
          <w:sz w:val="24"/>
          <w:szCs w:val="24"/>
        </w:rPr>
      </w:pPr>
      <w:r w:rsidRPr="00A92388">
        <w:rPr>
          <w:rFonts w:ascii="Arial" w:hAnsi="Arial" w:cs="Arial"/>
          <w:sz w:val="24"/>
          <w:szCs w:val="24"/>
        </w:rPr>
        <w:t xml:space="preserve">   </w:t>
      </w:r>
    </w:p>
    <w:p w:rsidR="00744C1C" w:rsidRDefault="00744C1C" w:rsidP="00744C1C">
      <w:pPr>
        <w:rPr>
          <w:rFonts w:ascii="Arial" w:hAnsi="Arial" w:cs="Arial"/>
          <w:sz w:val="24"/>
          <w:szCs w:val="24"/>
        </w:rPr>
      </w:pPr>
      <w:r w:rsidRPr="00A92388">
        <w:rPr>
          <w:rFonts w:ascii="Arial" w:hAnsi="Arial" w:cs="Arial"/>
          <w:sz w:val="24"/>
          <w:szCs w:val="24"/>
        </w:rPr>
        <w:t xml:space="preserve">What </w:t>
      </w:r>
      <w:r>
        <w:rPr>
          <w:rFonts w:ascii="Arial" w:hAnsi="Arial" w:cs="Arial"/>
          <w:sz w:val="24"/>
          <w:szCs w:val="24"/>
        </w:rPr>
        <w:t xml:space="preserve">is a </w:t>
      </w:r>
      <w:r w:rsidRPr="00A92388">
        <w:rPr>
          <w:rFonts w:ascii="Arial" w:hAnsi="Arial" w:cs="Arial"/>
          <w:sz w:val="24"/>
          <w:szCs w:val="24"/>
        </w:rPr>
        <w:t>SKINNY (closed) question?</w:t>
      </w:r>
    </w:p>
    <w:p w:rsidR="00744C1C" w:rsidRPr="00A92388" w:rsidRDefault="00744C1C" w:rsidP="00744C1C">
      <w:pPr>
        <w:rPr>
          <w:rFonts w:ascii="Arial" w:hAnsi="Arial" w:cs="Arial"/>
          <w:sz w:val="24"/>
          <w:szCs w:val="24"/>
        </w:rPr>
      </w:pPr>
    </w:p>
    <w:p w:rsidR="00D62B61" w:rsidRPr="00A92388" w:rsidRDefault="00744C1C">
      <w:pPr>
        <w:rPr>
          <w:rFonts w:ascii="Arial" w:hAnsi="Arial" w:cs="Arial"/>
          <w:sz w:val="24"/>
          <w:szCs w:val="24"/>
        </w:rPr>
      </w:pPr>
      <w:r>
        <w:rPr>
          <w:rFonts w:ascii="Arial" w:hAnsi="Arial" w:cs="Arial"/>
          <w:sz w:val="24"/>
          <w:szCs w:val="24"/>
        </w:rPr>
        <w:t xml:space="preserve">What </w:t>
      </w:r>
      <w:r w:rsidR="00D62B61" w:rsidRPr="00A92388">
        <w:rPr>
          <w:rFonts w:ascii="Arial" w:hAnsi="Arial" w:cs="Arial"/>
          <w:sz w:val="24"/>
          <w:szCs w:val="24"/>
        </w:rPr>
        <w:t>is a FAT (open ended) question?</w:t>
      </w:r>
    </w:p>
    <w:p w:rsidR="00D62B61" w:rsidRPr="00A92388" w:rsidRDefault="00D62B61">
      <w:pPr>
        <w:rPr>
          <w:rFonts w:ascii="Arial" w:hAnsi="Arial" w:cs="Arial"/>
          <w:sz w:val="24"/>
          <w:szCs w:val="24"/>
        </w:rPr>
      </w:pPr>
    </w:p>
    <w:p w:rsidR="00B24D90" w:rsidRPr="00A92388" w:rsidRDefault="00B24D90">
      <w:pPr>
        <w:rPr>
          <w:rFonts w:ascii="Arial" w:hAnsi="Arial" w:cs="Arial"/>
          <w:b/>
          <w:sz w:val="24"/>
          <w:szCs w:val="24"/>
        </w:rPr>
      </w:pPr>
      <w:r w:rsidRPr="00A92388">
        <w:rPr>
          <w:rFonts w:ascii="Arial" w:hAnsi="Arial" w:cs="Arial"/>
          <w:b/>
          <w:sz w:val="24"/>
          <w:szCs w:val="24"/>
        </w:rPr>
        <w:t>Label the questions below as FAT or SKINNY</w:t>
      </w:r>
      <w:r w:rsidR="0086298C">
        <w:rPr>
          <w:rFonts w:ascii="Arial" w:hAnsi="Arial" w:cs="Arial"/>
          <w:b/>
          <w:sz w:val="24"/>
          <w:szCs w:val="24"/>
        </w:rPr>
        <w:t xml:space="preserve"> questions.</w:t>
      </w:r>
    </w:p>
    <w:p w:rsidR="00D62B61" w:rsidRDefault="00B24D90" w:rsidP="00D62B61">
      <w:pPr>
        <w:pStyle w:val="ListParagraph"/>
        <w:numPr>
          <w:ilvl w:val="0"/>
          <w:numId w:val="1"/>
        </w:numPr>
        <w:rPr>
          <w:rFonts w:ascii="Arial" w:hAnsi="Arial" w:cs="Arial"/>
          <w:sz w:val="24"/>
          <w:szCs w:val="24"/>
        </w:rPr>
      </w:pPr>
      <w:r w:rsidRPr="0085300B">
        <w:rPr>
          <w:rFonts w:ascii="Arial" w:hAnsi="Arial" w:cs="Arial"/>
          <w:sz w:val="24"/>
          <w:szCs w:val="24"/>
        </w:rPr>
        <w:t xml:space="preserve"> </w:t>
      </w:r>
      <w:r w:rsidR="00E1209B" w:rsidRPr="0085300B">
        <w:rPr>
          <w:rFonts w:ascii="Arial" w:hAnsi="Arial" w:cs="Arial"/>
          <w:sz w:val="24"/>
          <w:szCs w:val="24"/>
        </w:rPr>
        <w:t xml:space="preserve">When did the </w:t>
      </w:r>
      <w:r w:rsidR="0085300B" w:rsidRPr="0085300B">
        <w:rPr>
          <w:rFonts w:ascii="Arial" w:hAnsi="Arial" w:cs="Arial"/>
          <w:sz w:val="24"/>
          <w:szCs w:val="24"/>
        </w:rPr>
        <w:t>Pharaoh</w:t>
      </w:r>
      <w:r w:rsidR="00E1209B" w:rsidRPr="0085300B">
        <w:rPr>
          <w:rFonts w:ascii="Arial" w:hAnsi="Arial" w:cs="Arial"/>
          <w:sz w:val="24"/>
          <w:szCs w:val="24"/>
        </w:rPr>
        <w:t xml:space="preserve"> Tutankhamen die?</w:t>
      </w:r>
    </w:p>
    <w:p w:rsidR="0085300B" w:rsidRPr="0085300B" w:rsidRDefault="0085300B" w:rsidP="0085300B">
      <w:pPr>
        <w:pStyle w:val="ListParagraph"/>
        <w:rPr>
          <w:rFonts w:ascii="Arial" w:hAnsi="Arial" w:cs="Arial"/>
          <w:sz w:val="24"/>
          <w:szCs w:val="24"/>
        </w:rPr>
      </w:pPr>
    </w:p>
    <w:p w:rsidR="00D62B61" w:rsidRPr="00A92388" w:rsidRDefault="00D62B61" w:rsidP="00D62B61">
      <w:pPr>
        <w:pStyle w:val="ListParagraph"/>
        <w:numPr>
          <w:ilvl w:val="0"/>
          <w:numId w:val="1"/>
        </w:numPr>
        <w:rPr>
          <w:rFonts w:ascii="Arial" w:hAnsi="Arial" w:cs="Arial"/>
          <w:sz w:val="24"/>
          <w:szCs w:val="24"/>
        </w:rPr>
      </w:pPr>
      <w:r w:rsidRPr="00A92388">
        <w:rPr>
          <w:rFonts w:ascii="Arial" w:hAnsi="Arial" w:cs="Arial"/>
          <w:sz w:val="24"/>
          <w:szCs w:val="24"/>
        </w:rPr>
        <w:t>How did they build the pyramids?</w:t>
      </w:r>
    </w:p>
    <w:p w:rsidR="00D62B61" w:rsidRPr="00A92388" w:rsidRDefault="00D62B61" w:rsidP="00D62B61">
      <w:pPr>
        <w:pStyle w:val="ListParagraph"/>
        <w:rPr>
          <w:rFonts w:ascii="Arial" w:hAnsi="Arial" w:cs="Arial"/>
          <w:sz w:val="24"/>
          <w:szCs w:val="24"/>
        </w:rPr>
      </w:pPr>
    </w:p>
    <w:p w:rsidR="00D62B61" w:rsidRPr="00A92388" w:rsidRDefault="00D62B61" w:rsidP="00B24D90">
      <w:pPr>
        <w:pStyle w:val="ListParagraph"/>
        <w:numPr>
          <w:ilvl w:val="0"/>
          <w:numId w:val="1"/>
        </w:numPr>
        <w:rPr>
          <w:rFonts w:ascii="Arial" w:hAnsi="Arial" w:cs="Arial"/>
          <w:sz w:val="24"/>
          <w:szCs w:val="24"/>
        </w:rPr>
      </w:pPr>
      <w:r w:rsidRPr="00A92388">
        <w:rPr>
          <w:rFonts w:ascii="Arial" w:hAnsi="Arial" w:cs="Arial"/>
          <w:sz w:val="24"/>
          <w:szCs w:val="24"/>
        </w:rPr>
        <w:t>Where is the city of Cairo?</w:t>
      </w:r>
    </w:p>
    <w:p w:rsidR="00D62B61" w:rsidRPr="00A92388" w:rsidRDefault="00D62B61" w:rsidP="00D62B61">
      <w:pPr>
        <w:pStyle w:val="ListParagraph"/>
        <w:rPr>
          <w:rFonts w:ascii="Arial" w:hAnsi="Arial" w:cs="Arial"/>
          <w:sz w:val="24"/>
          <w:szCs w:val="24"/>
        </w:rPr>
      </w:pPr>
    </w:p>
    <w:p w:rsidR="00D62B61" w:rsidRDefault="00D62B61" w:rsidP="00B24D90">
      <w:pPr>
        <w:pStyle w:val="ListParagraph"/>
        <w:numPr>
          <w:ilvl w:val="0"/>
          <w:numId w:val="1"/>
        </w:numPr>
        <w:rPr>
          <w:rFonts w:ascii="Arial" w:hAnsi="Arial" w:cs="Arial"/>
          <w:sz w:val="24"/>
          <w:szCs w:val="24"/>
        </w:rPr>
      </w:pPr>
      <w:r w:rsidRPr="00A92388">
        <w:rPr>
          <w:rFonts w:ascii="Arial" w:hAnsi="Arial" w:cs="Arial"/>
          <w:sz w:val="24"/>
          <w:szCs w:val="24"/>
        </w:rPr>
        <w:t>What Gods did the Ancient Egyptians believe in?</w:t>
      </w:r>
    </w:p>
    <w:p w:rsidR="00A92388" w:rsidRPr="00A92388" w:rsidRDefault="00A92388" w:rsidP="00A92388">
      <w:pPr>
        <w:pStyle w:val="ListParagraph"/>
        <w:rPr>
          <w:rFonts w:ascii="Arial" w:hAnsi="Arial" w:cs="Arial"/>
          <w:sz w:val="24"/>
          <w:szCs w:val="24"/>
        </w:rPr>
      </w:pPr>
    </w:p>
    <w:p w:rsidR="00A92388" w:rsidRPr="00A25A2B" w:rsidRDefault="00A92388">
      <w:pPr>
        <w:rPr>
          <w:rFonts w:ascii="Arial" w:hAnsi="Arial" w:cs="Arial"/>
          <w:b/>
          <w:sz w:val="24"/>
          <w:szCs w:val="24"/>
        </w:rPr>
      </w:pPr>
      <w:r w:rsidRPr="00A25A2B">
        <w:rPr>
          <w:rFonts w:ascii="Arial" w:hAnsi="Arial" w:cs="Arial"/>
          <w:b/>
          <w:sz w:val="24"/>
          <w:szCs w:val="24"/>
        </w:rPr>
        <w:t>ANCIENT EGYPT: MUMMIFICATION</w:t>
      </w:r>
    </w:p>
    <w:p w:rsidR="00B24D90" w:rsidRPr="00A25A2B" w:rsidRDefault="00A92388">
      <w:pPr>
        <w:rPr>
          <w:rFonts w:ascii="Calibri" w:hAnsi="Calibri"/>
          <w:sz w:val="24"/>
          <w:szCs w:val="24"/>
        </w:rPr>
      </w:pPr>
      <w:r w:rsidRPr="00A25A2B">
        <w:rPr>
          <w:rFonts w:ascii="Calibri" w:hAnsi="Calibri"/>
          <w:sz w:val="24"/>
          <w:szCs w:val="24"/>
        </w:rPr>
        <w:t xml:space="preserve">Death was an important event for the ancient Egyptians. It marked the start of the soul's quest for the prized afterlife. To sustain it on its long journey, the soul needed to rest and to eat and drink, so it had to have a body. By about 2600 BC a process called mummification was developed. It involved preserving a corpse before wrapping it securely in linen bandages. </w:t>
      </w:r>
    </w:p>
    <w:p w:rsidR="00A25A2B" w:rsidRPr="0086298C" w:rsidRDefault="0086298C">
      <w:pPr>
        <w:rPr>
          <w:b/>
          <w:sz w:val="24"/>
          <w:szCs w:val="24"/>
        </w:rPr>
      </w:pPr>
      <w:r>
        <w:rPr>
          <w:b/>
          <w:sz w:val="24"/>
          <w:szCs w:val="24"/>
        </w:rPr>
        <w:t>Write 2 questions based on the material above.  Are they open or closed?</w:t>
      </w:r>
    </w:p>
    <w:p w:rsidR="0086298C" w:rsidRDefault="0086298C">
      <w:pPr>
        <w:rPr>
          <w:sz w:val="24"/>
          <w:szCs w:val="24"/>
        </w:rPr>
      </w:pPr>
      <w:r>
        <w:rPr>
          <w:sz w:val="24"/>
          <w:szCs w:val="24"/>
        </w:rPr>
        <w:t>_________________________________________________________________________</w:t>
      </w:r>
    </w:p>
    <w:p w:rsidR="0086298C" w:rsidRDefault="0086298C">
      <w:pPr>
        <w:rPr>
          <w:sz w:val="24"/>
          <w:szCs w:val="24"/>
        </w:rPr>
      </w:pPr>
      <w:r>
        <w:rPr>
          <w:sz w:val="24"/>
          <w:szCs w:val="24"/>
        </w:rPr>
        <w:t>_________________________________________________________________________</w:t>
      </w:r>
    </w:p>
    <w:p w:rsidR="0086298C" w:rsidRDefault="0086298C">
      <w:pPr>
        <w:rPr>
          <w:sz w:val="24"/>
          <w:szCs w:val="24"/>
        </w:rPr>
      </w:pPr>
      <w:r>
        <w:rPr>
          <w:sz w:val="24"/>
          <w:szCs w:val="24"/>
        </w:rPr>
        <w:t>_________________________________________________________________________</w:t>
      </w:r>
    </w:p>
    <w:p w:rsidR="0086298C" w:rsidRDefault="0086298C">
      <w:pPr>
        <w:rPr>
          <w:sz w:val="24"/>
          <w:szCs w:val="24"/>
        </w:rPr>
      </w:pPr>
    </w:p>
    <w:p w:rsidR="00B24D90" w:rsidRDefault="00A92388">
      <w:r>
        <w:rPr>
          <w:sz w:val="24"/>
          <w:szCs w:val="24"/>
        </w:rPr>
        <w:t xml:space="preserve">From: Bedson, Cathy (2010) </w:t>
      </w:r>
      <w:r w:rsidRPr="000C7D36">
        <w:rPr>
          <w:i/>
          <w:sz w:val="24"/>
          <w:szCs w:val="24"/>
        </w:rPr>
        <w:t>Humanities Alive 1</w:t>
      </w:r>
      <w:r>
        <w:rPr>
          <w:sz w:val="24"/>
          <w:szCs w:val="24"/>
        </w:rPr>
        <w:t xml:space="preserve">, </w:t>
      </w:r>
      <w:r w:rsidR="003B59A7">
        <w:rPr>
          <w:sz w:val="24"/>
          <w:szCs w:val="24"/>
        </w:rPr>
        <w:t>Milton, Qld: John Wiley &amp; Sons</w:t>
      </w:r>
    </w:p>
    <w:sectPr w:rsidR="00B24D90" w:rsidSect="00F6361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07F03"/>
    <w:multiLevelType w:val="hybridMultilevel"/>
    <w:tmpl w:val="6DA2472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B24D90"/>
    <w:rsid w:val="00023421"/>
    <w:rsid w:val="000C7D36"/>
    <w:rsid w:val="001749C1"/>
    <w:rsid w:val="003A3D27"/>
    <w:rsid w:val="003B59A7"/>
    <w:rsid w:val="0043113C"/>
    <w:rsid w:val="006A539D"/>
    <w:rsid w:val="00744C1C"/>
    <w:rsid w:val="0085300B"/>
    <w:rsid w:val="0086298C"/>
    <w:rsid w:val="008A64B0"/>
    <w:rsid w:val="008D380E"/>
    <w:rsid w:val="00A25A2B"/>
    <w:rsid w:val="00A92388"/>
    <w:rsid w:val="00B24D90"/>
    <w:rsid w:val="00B57CA4"/>
    <w:rsid w:val="00C128B9"/>
    <w:rsid w:val="00C21A3A"/>
    <w:rsid w:val="00C51CAC"/>
    <w:rsid w:val="00D62B61"/>
    <w:rsid w:val="00E1209B"/>
    <w:rsid w:val="00EB1D8B"/>
    <w:rsid w:val="00F63616"/>
    <w:rsid w:val="00F93EA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allout" idref="#_x0000_s1038"/>
        <o:r id="V:Rule2" type="callout" idref="#_x0000_s1036"/>
        <o:r id="V:Rule3" type="callout" idref="#_x0000_s1034"/>
        <o:r id="V:Rule4" type="callout" idref="#_x0000_s1037"/>
        <o:r id="V:Rule5" type="callout" idref="#_x0000_s1035"/>
        <o:r id="V:Rule6" type="callout"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36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24D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24D9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1190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02076090</dc:creator>
  <cp:keywords/>
  <dc:description/>
  <cp:lastModifiedBy>02076090</cp:lastModifiedBy>
  <cp:revision>2</cp:revision>
  <dcterms:created xsi:type="dcterms:W3CDTF">2010-05-07T02:38:00Z</dcterms:created>
  <dcterms:modified xsi:type="dcterms:W3CDTF">2010-05-07T02:38:00Z</dcterms:modified>
</cp:coreProperties>
</file>